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w:t>
      </w:r>
      <w:proofErr w:type="gramStart"/>
      <w:r>
        <w:rPr>
          <w:i/>
          <w:sz w:val="24"/>
        </w:rPr>
        <w:t>to</w:t>
      </w:r>
      <w:proofErr w:type="gramEnd"/>
      <w:r>
        <w:rPr>
          <w:i/>
          <w:sz w:val="24"/>
        </w:rPr>
        <w:t xml:space="preserve"> be submitted with a copy of the CCR)</w:t>
      </w:r>
    </w:p>
    <w:p w:rsidR="00C424FD" w:rsidRPr="00C424FD" w:rsidRDefault="00C424FD" w:rsidP="00C424FD">
      <w:pPr>
        <w:spacing w:before="120" w:after="240"/>
        <w:jc w:val="center"/>
        <w:rPr>
          <w:i/>
          <w:sz w:val="24"/>
        </w:rPr>
      </w:pPr>
      <w:r w:rsidRPr="009F2CE7">
        <w:rPr>
          <w:b/>
        </w:rPr>
        <w:t>(</w:t>
      </w:r>
      <w:proofErr w:type="gramStart"/>
      <w:r w:rsidRPr="009F2CE7">
        <w:rPr>
          <w:b/>
        </w:rPr>
        <w:t>to</w:t>
      </w:r>
      <w:proofErr w:type="gramEnd"/>
      <w:r w:rsidRPr="009F2CE7">
        <w:rPr>
          <w:b/>
        </w:rPr>
        <w:t xml:space="preserve">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w:t>
        </w:r>
        <w:r w:rsidR="00016366" w:rsidRPr="00846198">
          <w:rPr>
            <w:rStyle w:val="Hyperlink"/>
            <w:b/>
          </w:rPr>
          <w:t>v</w:t>
        </w:r>
        <w:r w:rsidR="00016366" w:rsidRPr="00846198">
          <w:rPr>
            <w:rStyle w:val="Hyperlink"/>
            <w:b/>
          </w:rPr>
          <w:t>/drinking_water/certlic/drinkingwater/CCR.shtml</w:t>
        </w:r>
      </w:hyperlink>
      <w:r w:rsidRPr="009F2CE7">
        <w:rPr>
          <w:b/>
        </w:rPr>
        <w:t>)</w:t>
      </w:r>
    </w:p>
    <w:tbl>
      <w:tblPr>
        <w:tblW w:w="0" w:type="auto"/>
        <w:tblLook w:val="0000"/>
      </w:tblPr>
      <w:tblGrid>
        <w:gridCol w:w="2358"/>
        <w:gridCol w:w="7218"/>
      </w:tblGrid>
      <w:tr w:rsidR="005879C4">
        <w:tblPrEx>
          <w:tblCellMar>
            <w:top w:w="0" w:type="dxa"/>
            <w:bottom w:w="0" w:type="dxa"/>
          </w:tblCellMar>
        </w:tblPrEx>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25244D">
            <w:pPr>
              <w:jc w:val="both"/>
              <w:rPr>
                <w:sz w:val="22"/>
              </w:rPr>
            </w:pPr>
            <w:proofErr w:type="spellStart"/>
            <w:r>
              <w:rPr>
                <w:sz w:val="22"/>
              </w:rPr>
              <w:t>Landale</w:t>
            </w:r>
            <w:proofErr w:type="spellEnd"/>
            <w:r>
              <w:rPr>
                <w:sz w:val="22"/>
              </w:rPr>
              <w:t xml:space="preserve"> Mutual Water Company</w:t>
            </w:r>
          </w:p>
        </w:tc>
      </w:tr>
      <w:tr w:rsidR="005879C4">
        <w:tblPrEx>
          <w:tblCellMar>
            <w:top w:w="0" w:type="dxa"/>
            <w:bottom w:w="0" w:type="dxa"/>
          </w:tblCellMar>
        </w:tblPrEx>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blPrEx>
          <w:tblCellMar>
            <w:top w:w="0" w:type="dxa"/>
            <w:bottom w:w="0" w:type="dxa"/>
          </w:tblCellMar>
        </w:tblPrEx>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25244D">
            <w:pPr>
              <w:jc w:val="both"/>
              <w:rPr>
                <w:sz w:val="22"/>
              </w:rPr>
            </w:pPr>
            <w:r>
              <w:rPr>
                <w:sz w:val="22"/>
              </w:rPr>
              <w:t>1900809</w:t>
            </w:r>
          </w:p>
        </w:tc>
      </w:tr>
    </w:tbl>
    <w:p w:rsidR="005879C4" w:rsidRDefault="005879C4" w:rsidP="00016366">
      <w:pPr>
        <w:pStyle w:val="BodyText"/>
        <w:spacing w:before="180" w:after="180"/>
      </w:pPr>
      <w:r>
        <w:t xml:space="preserve">The water system named above hereby certifies that its Consumer Confidence Report was distributed on </w:t>
      </w:r>
      <w:r w:rsidR="0025244D">
        <w:t>June 20, 2016</w:t>
      </w:r>
      <w:r>
        <w:t xml:space="preserve">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tblPr>
      <w:tblGrid>
        <w:gridCol w:w="1638"/>
        <w:gridCol w:w="1710"/>
        <w:gridCol w:w="3240"/>
        <w:gridCol w:w="720"/>
        <w:gridCol w:w="2250"/>
      </w:tblGrid>
      <w:tr w:rsidR="005879C4">
        <w:tblPrEx>
          <w:tblCellMar>
            <w:top w:w="0" w:type="dxa"/>
            <w:bottom w:w="0" w:type="dxa"/>
          </w:tblCellMar>
        </w:tblPrEx>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25244D">
            <w:pPr>
              <w:pStyle w:val="BodyText"/>
              <w:spacing w:before="0"/>
            </w:pPr>
            <w:r>
              <w:t>Johnny Rogers</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blPrEx>
          <w:tblCellMar>
            <w:top w:w="0" w:type="dxa"/>
            <w:bottom w:w="0" w:type="dxa"/>
          </w:tblCellMar>
        </w:tblPrEx>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blPrEx>
          <w:tblCellMar>
            <w:top w:w="0" w:type="dxa"/>
            <w:bottom w:w="0" w:type="dxa"/>
          </w:tblCellMar>
        </w:tblPrEx>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25244D">
            <w:pPr>
              <w:pStyle w:val="BodyText"/>
              <w:spacing w:before="0"/>
            </w:pPr>
            <w:r>
              <w:t>Sec-</w:t>
            </w:r>
            <w:proofErr w:type="spellStart"/>
            <w:r>
              <w:t>Tres</w:t>
            </w:r>
            <w:proofErr w:type="spellEnd"/>
            <w:r>
              <w:t>.</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blPrEx>
          <w:tblCellMar>
            <w:top w:w="0" w:type="dxa"/>
            <w:bottom w:w="0" w:type="dxa"/>
          </w:tblCellMar>
        </w:tblPrEx>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25244D">
            <w:pPr>
              <w:pStyle w:val="BodyText"/>
              <w:spacing w:before="0"/>
            </w:pPr>
            <w:r>
              <w:t>661-949-0286</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25244D">
            <w:pPr>
              <w:pStyle w:val="BodyText"/>
              <w:spacing w:before="0"/>
            </w:pPr>
            <w:r>
              <w:t>June 22, 2016</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w:t>
      </w:r>
      <w:proofErr w:type="gramStart"/>
      <w:r>
        <w:t>taken,</w:t>
      </w:r>
      <w:proofErr w:type="gramEnd"/>
      <w:r>
        <w:t xml:space="preserve"> please complete the below by checking all items that apply</w:t>
      </w:r>
      <w:r w:rsidR="00095FF1">
        <w:t xml:space="preserve"> and fill-in where </w:t>
      </w:r>
      <w:r w:rsidR="00050B92">
        <w:t>appropriate</w:t>
      </w:r>
      <w:r w:rsidR="005879C4">
        <w:t>:</w:t>
      </w:r>
    </w:p>
    <w:p w:rsidR="005879C4" w:rsidRDefault="0025244D">
      <w:pPr>
        <w:tabs>
          <w:tab w:val="left" w:pos="9360"/>
        </w:tabs>
        <w:spacing w:after="180"/>
        <w:ind w:left="547" w:hanging="547"/>
        <w:jc w:val="both"/>
        <w:rPr>
          <w:sz w:val="22"/>
        </w:rPr>
      </w:pPr>
      <w:r>
        <w:rPr>
          <w:sz w:val="22"/>
        </w:rPr>
        <w:t>X</w:t>
      </w:r>
      <w:r w:rsidR="005879C4">
        <w:rPr>
          <w:sz w:val="22"/>
        </w:rPr>
        <w:fldChar w:fldCharType="begin">
          <w:ffData>
            <w:name w:val="Check4"/>
            <w:enabled/>
            <w:calcOnExit w:val="0"/>
            <w:checkBox>
              <w:sizeAuto/>
              <w:default w:val="0"/>
            </w:checkBox>
          </w:ffData>
        </w:fldChar>
      </w:r>
      <w:r w:rsidR="005879C4">
        <w:rPr>
          <w:sz w:val="22"/>
        </w:rPr>
        <w:instrText xml:space="preserve"> FORMCHECKBOX </w:instrText>
      </w:r>
      <w:r w:rsidR="005879C4">
        <w:rPr>
          <w:sz w:val="22"/>
        </w:rPr>
      </w:r>
      <w:r w:rsidR="005879C4">
        <w:rPr>
          <w:sz w:val="22"/>
        </w:rPr>
        <w:fldChar w:fldCharType="end"/>
      </w:r>
      <w:r w:rsidR="005879C4">
        <w:rPr>
          <w:sz w:val="22"/>
        </w:rPr>
        <w:tab/>
        <w:t xml:space="preserve">CCR was distributed by mail or other direct delivery methods.  Specify other direct delivery methods used:  </w:t>
      </w:r>
      <w:r w:rsidR="005879C4">
        <w:rPr>
          <w:sz w:val="22"/>
          <w:u w:val="single"/>
        </w:rPr>
        <w:tab/>
      </w:r>
    </w:p>
    <w:p w:rsidR="005879C4" w:rsidRDefault="005879C4">
      <w:pPr>
        <w:tabs>
          <w:tab w:val="left" w:pos="9360"/>
        </w:tabs>
        <w:spacing w:after="180"/>
        <w:ind w:left="540"/>
        <w:jc w:val="both"/>
        <w:rPr>
          <w:u w:val="single"/>
        </w:rPr>
      </w:pPr>
      <w:r>
        <w:rPr>
          <w:u w:val="single"/>
        </w:rPr>
        <w:tab/>
      </w:r>
    </w:p>
    <w:p w:rsidR="005879C4" w:rsidRDefault="0025244D" w:rsidP="00C424FD">
      <w:pPr>
        <w:tabs>
          <w:tab w:val="left" w:pos="540"/>
          <w:tab w:val="left" w:pos="9360"/>
        </w:tabs>
        <w:spacing w:after="120"/>
        <w:ind w:left="634" w:hanging="634"/>
        <w:jc w:val="both"/>
        <w:rPr>
          <w:sz w:val="22"/>
        </w:rPr>
      </w:pPr>
      <w:r>
        <w:rPr>
          <w:sz w:val="24"/>
        </w:rPr>
        <w:t>X</w:t>
      </w:r>
      <w:r w:rsidR="005879C4">
        <w:rPr>
          <w:sz w:val="24"/>
        </w:rPr>
        <w:fldChar w:fldCharType="begin">
          <w:ffData>
            <w:name w:val="Check4"/>
            <w:enabled/>
            <w:calcOnExit w:val="0"/>
            <w:checkBox>
              <w:sizeAuto/>
              <w:default w:val="0"/>
            </w:checkBox>
          </w:ffData>
        </w:fldChar>
      </w:r>
      <w:r w:rsidR="005879C4">
        <w:rPr>
          <w:sz w:val="24"/>
        </w:rPr>
        <w:instrText xml:space="preserve"> FORMCHECKBOX </w:instrText>
      </w:r>
      <w:r w:rsidR="005879C4">
        <w:rPr>
          <w:sz w:val="24"/>
        </w:rPr>
      </w:r>
      <w:r w:rsidR="005879C4">
        <w:rPr>
          <w:sz w:val="24"/>
        </w:rPr>
        <w:fldChar w:fldCharType="end"/>
      </w:r>
      <w:r w:rsidR="005879C4">
        <w:rPr>
          <w:sz w:val="24"/>
        </w:rPr>
        <w:tab/>
      </w:r>
      <w:r w:rsidR="005879C4">
        <w:rPr>
          <w:sz w:val="22"/>
        </w:rPr>
        <w:t>“Good faith” efforts were used to reach non-bill paying consumers.  Those efforts included the following methods:</w:t>
      </w:r>
    </w:p>
    <w:p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proofErr w:type="gramStart"/>
      <w:r>
        <w:rPr>
          <w:sz w:val="22"/>
        </w:rPr>
        <w:t>Posting the CCR on the Internet at www.</w:t>
      </w:r>
      <w:proofErr w:type="gramEnd"/>
      <w:r>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Posted the CCR in public places (attach a list of locations)</w:t>
      </w:r>
    </w:p>
    <w:p w:rsidR="005879C4" w:rsidRDefault="0025244D" w:rsidP="00C424FD">
      <w:pPr>
        <w:tabs>
          <w:tab w:val="left" w:pos="9360"/>
        </w:tabs>
        <w:spacing w:after="120"/>
        <w:ind w:left="1181" w:hanging="547"/>
        <w:jc w:val="both"/>
        <w:rPr>
          <w:sz w:val="22"/>
        </w:rPr>
      </w:pPr>
      <w:r>
        <w:rPr>
          <w:sz w:val="22"/>
        </w:rPr>
        <w:t>X</w:t>
      </w:r>
      <w:r w:rsidR="005879C4">
        <w:rPr>
          <w:sz w:val="22"/>
        </w:rPr>
        <w:fldChar w:fldCharType="begin">
          <w:ffData>
            <w:name w:val="Check4"/>
            <w:enabled/>
            <w:calcOnExit w:val="0"/>
            <w:checkBox>
              <w:sizeAuto/>
              <w:default w:val="0"/>
            </w:checkBox>
          </w:ffData>
        </w:fldChar>
      </w:r>
      <w:r w:rsidR="005879C4">
        <w:rPr>
          <w:sz w:val="22"/>
        </w:rPr>
        <w:instrText xml:space="preserve"> FORMCHECKBOX </w:instrText>
      </w:r>
      <w:r w:rsidR="005879C4">
        <w:rPr>
          <w:sz w:val="22"/>
        </w:rPr>
      </w:r>
      <w:r w:rsidR="005879C4">
        <w:rPr>
          <w:sz w:val="22"/>
        </w:rPr>
        <w:fldChar w:fldCharType="end"/>
      </w:r>
      <w:r w:rsidR="005879C4">
        <w:rPr>
          <w:sz w:val="22"/>
        </w:rPr>
        <w:tab/>
        <w:t>Delivery of multiple copies of CCR to single</w:t>
      </w:r>
      <w:r w:rsidR="002214BA">
        <w:rPr>
          <w:sz w:val="22"/>
        </w:rPr>
        <w:t>-</w:t>
      </w:r>
      <w:r w:rsidR="005879C4">
        <w:rPr>
          <w:sz w:val="22"/>
        </w:rPr>
        <w:t>bill</w:t>
      </w:r>
      <w:r w:rsidR="002214BA">
        <w:rPr>
          <w:sz w:val="22"/>
        </w:rPr>
        <w:t>ed</w:t>
      </w:r>
      <w:r w:rsidR="005879C4">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016366">
      <w:footerReference w:type="first" r:id="rId11"/>
      <w:pgSz w:w="12240" w:h="15840" w:code="1"/>
      <w:pgMar w:top="720" w:right="1440" w:bottom="1080" w:left="1440" w:header="720"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B4" w:rsidRDefault="00EF3AB4">
      <w:r>
        <w:separator/>
      </w:r>
    </w:p>
  </w:endnote>
  <w:endnote w:type="continuationSeparator" w:id="0">
    <w:p w:rsidR="00EF3AB4" w:rsidRDefault="00EF3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C4" w:rsidRDefault="005879C4">
    <w:pPr>
      <w:pStyle w:val="Footer"/>
      <w:tabs>
        <w:tab w:val="clear" w:pos="4320"/>
        <w:tab w:val="clear" w:pos="8640"/>
        <w:tab w:val="right" w:pos="9360"/>
      </w:tabs>
      <w:rPr>
        <w:i/>
        <w:iCs/>
      </w:rPr>
    </w:pPr>
    <w:r>
      <w:rPr>
        <w:i/>
        <w:iCs/>
      </w:rPr>
      <w:t>20</w:t>
    </w:r>
    <w:r w:rsidR="002214BA">
      <w:rPr>
        <w:i/>
        <w:iCs/>
      </w:rPr>
      <w:t>1</w:t>
    </w:r>
    <w:r w:rsidR="00FE7BA6">
      <w:rPr>
        <w:i/>
        <w:iCs/>
      </w:rPr>
      <w:t>5</w:t>
    </w:r>
    <w:r>
      <w:rPr>
        <w:i/>
        <w:iCs/>
      </w:rPr>
      <w:t xml:space="preserve"> SWS CCR Forms &amp; Instructions</w:t>
    </w:r>
    <w:r>
      <w:rPr>
        <w:i/>
        <w:iCs/>
      </w:rPr>
      <w:tab/>
      <w:t xml:space="preserve">Revised </w:t>
    </w:r>
    <w:r w:rsidR="0024292C">
      <w:rPr>
        <w:i/>
        <w:iCs/>
      </w:rPr>
      <w:t xml:space="preserve">Jan </w:t>
    </w:r>
    <w:r w:rsidR="001A1FAF">
      <w:rPr>
        <w:i/>
        <w:iCs/>
      </w:rPr>
      <w:t>20</w:t>
    </w:r>
    <w:r w:rsidR="00711A0A">
      <w:rPr>
        <w:i/>
        <w:iCs/>
      </w:rPr>
      <w:t>1</w:t>
    </w:r>
    <w:r w:rsidR="00FE7BA6">
      <w:rPr>
        <w:i/>
        <w:iCs/>
      </w:rPr>
      <w:t>6</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B4" w:rsidRDefault="00EF3AB4">
      <w:r>
        <w:separator/>
      </w:r>
    </w:p>
  </w:footnote>
  <w:footnote w:type="continuationSeparator" w:id="0">
    <w:p w:rsidR="00EF3AB4" w:rsidRDefault="00EF3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76EF"/>
    <w:rsid w:val="00016366"/>
    <w:rsid w:val="00044DE4"/>
    <w:rsid w:val="00050B92"/>
    <w:rsid w:val="00095FF1"/>
    <w:rsid w:val="000B3820"/>
    <w:rsid w:val="00112E26"/>
    <w:rsid w:val="001A1FAF"/>
    <w:rsid w:val="001C0E30"/>
    <w:rsid w:val="001E0392"/>
    <w:rsid w:val="00201ADB"/>
    <w:rsid w:val="0021450D"/>
    <w:rsid w:val="002214BA"/>
    <w:rsid w:val="0024292C"/>
    <w:rsid w:val="00243D6F"/>
    <w:rsid w:val="0025244D"/>
    <w:rsid w:val="00363A94"/>
    <w:rsid w:val="00373185"/>
    <w:rsid w:val="00383FAA"/>
    <w:rsid w:val="003C1F79"/>
    <w:rsid w:val="00453C34"/>
    <w:rsid w:val="00457560"/>
    <w:rsid w:val="004939C2"/>
    <w:rsid w:val="004C1B40"/>
    <w:rsid w:val="005879C4"/>
    <w:rsid w:val="005D3264"/>
    <w:rsid w:val="005E6DCA"/>
    <w:rsid w:val="00603C88"/>
    <w:rsid w:val="00622734"/>
    <w:rsid w:val="00626A86"/>
    <w:rsid w:val="006576EF"/>
    <w:rsid w:val="006F40F4"/>
    <w:rsid w:val="00711A0A"/>
    <w:rsid w:val="007809A6"/>
    <w:rsid w:val="00795281"/>
    <w:rsid w:val="007A2194"/>
    <w:rsid w:val="007F0706"/>
    <w:rsid w:val="0081562A"/>
    <w:rsid w:val="00870836"/>
    <w:rsid w:val="008B7A94"/>
    <w:rsid w:val="008E1468"/>
    <w:rsid w:val="00961CE0"/>
    <w:rsid w:val="0099450E"/>
    <w:rsid w:val="009F2CE7"/>
    <w:rsid w:val="00A16F17"/>
    <w:rsid w:val="00A75D4F"/>
    <w:rsid w:val="00AF388E"/>
    <w:rsid w:val="00B21764"/>
    <w:rsid w:val="00B805D4"/>
    <w:rsid w:val="00BF29A9"/>
    <w:rsid w:val="00BF3EFA"/>
    <w:rsid w:val="00C0687E"/>
    <w:rsid w:val="00C424FD"/>
    <w:rsid w:val="00C853A5"/>
    <w:rsid w:val="00CA58A9"/>
    <w:rsid w:val="00CE4543"/>
    <w:rsid w:val="00D66EDB"/>
    <w:rsid w:val="00D736F5"/>
    <w:rsid w:val="00D85B4A"/>
    <w:rsid w:val="00DE5C03"/>
    <w:rsid w:val="00E0333A"/>
    <w:rsid w:val="00E04B0C"/>
    <w:rsid w:val="00E33340"/>
    <w:rsid w:val="00E968EB"/>
    <w:rsid w:val="00EC6274"/>
    <w:rsid w:val="00EF3AB4"/>
    <w:rsid w:val="00F27578"/>
    <w:rsid w:val="00F35AF9"/>
    <w:rsid w:val="00FE7BA6"/>
    <w:rsid w:val="00FF0EB2"/>
    <w:rsid w:val="00FF3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2.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3.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1AFCCF-B05F-4537-BB84-1B580D310D99}">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Certification Form - Attachment 6                                                                                                                                                             GRAY DAVIS, Governor</vt:lpstr>
    </vt:vector>
  </TitlesOfParts>
  <Company>SWRCB</Company>
  <LinksUpToDate>false</LinksUpToDate>
  <CharactersWithSpaces>2640</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Certification Form - Attachment 6                                                                                                                                                             GRAY DAVIS, Governor</dc:title>
  <dc:creator>Sharon M. Wong</dc:creator>
  <cp:lastModifiedBy>Johnny Rogers</cp:lastModifiedBy>
  <cp:revision>2</cp:revision>
  <cp:lastPrinted>2014-11-07T20:43:00Z</cp:lastPrinted>
  <dcterms:created xsi:type="dcterms:W3CDTF">2016-07-07T16:54:00Z</dcterms:created>
  <dcterms:modified xsi:type="dcterms:W3CDTF">2016-07-07T16:54:00Z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